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B3A60" w14:textId="501F1BFB" w:rsidR="00E05723" w:rsidRPr="009B0916" w:rsidRDefault="00E05723" w:rsidP="009B0916">
      <w:pPr>
        <w:jc w:val="center"/>
        <w:rPr>
          <w:rStyle w:val="TitleChar"/>
          <w:color w:val="C0504D"/>
        </w:rPr>
      </w:pPr>
      <w:r w:rsidRPr="00867954">
        <w:rPr>
          <w:rStyle w:val="TitleChar"/>
        </w:rPr>
        <w:t xml:space="preserve">Annual Meeting </w:t>
      </w:r>
      <w:r>
        <w:rPr>
          <w:rStyle w:val="TitleChar"/>
        </w:rPr>
        <w:t xml:space="preserve">of </w:t>
      </w:r>
      <w:r w:rsidRPr="006217C8">
        <w:rPr>
          <w:rStyle w:val="TitleChar"/>
        </w:rPr>
        <w:t>The Greensboro Association</w:t>
      </w:r>
    </w:p>
    <w:p w14:paraId="7664F483" w14:textId="77777777" w:rsidR="005038D8" w:rsidRDefault="00734C97" w:rsidP="005038D8">
      <w:pPr>
        <w:jc w:val="center"/>
        <w:rPr>
          <w:rStyle w:val="TitleChar"/>
        </w:rPr>
      </w:pPr>
      <w:r>
        <w:rPr>
          <w:rStyle w:val="TitleChar"/>
        </w:rPr>
        <w:t>4PM-6PM</w:t>
      </w:r>
      <w:r w:rsidR="003A43AA">
        <w:rPr>
          <w:rStyle w:val="TitleChar"/>
        </w:rPr>
        <w:t xml:space="preserve"> (4-5 pm, GA business meeting; 5-6 pm, town reports)</w:t>
      </w:r>
    </w:p>
    <w:p w14:paraId="64A48D19" w14:textId="1A053DED" w:rsidR="00E05723" w:rsidRDefault="00E05723" w:rsidP="005038D8">
      <w:pPr>
        <w:jc w:val="center"/>
        <w:rPr>
          <w:rStyle w:val="TitleChar"/>
        </w:rPr>
      </w:pPr>
      <w:r>
        <w:rPr>
          <w:rStyle w:val="TitleChar"/>
        </w:rPr>
        <w:t xml:space="preserve">August 4, 2016 </w:t>
      </w:r>
    </w:p>
    <w:p w14:paraId="17C5D55F" w14:textId="77777777" w:rsidR="00E05723" w:rsidRDefault="00E05723" w:rsidP="00E05723">
      <w:pPr>
        <w:ind w:left="360"/>
      </w:pPr>
    </w:p>
    <w:p w14:paraId="1B975676" w14:textId="77777777" w:rsidR="00734C97" w:rsidRDefault="00734C97" w:rsidP="00734C97">
      <w:pPr>
        <w:pStyle w:val="Heading3"/>
        <w:rPr>
          <w:color w:val="C0504D"/>
        </w:rPr>
      </w:pPr>
      <w:r>
        <w:t xml:space="preserve">Greensboro Association </w:t>
      </w:r>
      <w:r w:rsidR="00E05723" w:rsidRPr="00F341FF">
        <w:t>Business Meeting</w:t>
      </w:r>
      <w:r w:rsidR="00E05723">
        <w:t xml:space="preserve"> </w:t>
      </w:r>
      <w:r w:rsidR="009B0916">
        <w:t xml:space="preserve"> (4PM)</w:t>
      </w:r>
    </w:p>
    <w:p w14:paraId="17DCA225" w14:textId="06FCF628" w:rsidR="00E05723" w:rsidRPr="007C33FA" w:rsidRDefault="007C33FA" w:rsidP="00734C97">
      <w:pPr>
        <w:rPr>
          <w:b/>
        </w:rPr>
      </w:pPr>
      <w:r>
        <w:rPr>
          <w:b/>
        </w:rPr>
        <w:t>President’s w</w:t>
      </w:r>
      <w:r w:rsidR="009B0916" w:rsidRPr="007C33FA">
        <w:rPr>
          <w:b/>
        </w:rPr>
        <w:t>elcome</w:t>
      </w:r>
      <w:r w:rsidR="00E05723" w:rsidRPr="007C33FA">
        <w:rPr>
          <w:b/>
        </w:rPr>
        <w:t xml:space="preserve"> (</w:t>
      </w:r>
      <w:r w:rsidR="00734C97" w:rsidRPr="007C33FA">
        <w:rPr>
          <w:b/>
        </w:rPr>
        <w:t>John Stone</w:t>
      </w:r>
      <w:r w:rsidR="00E05723" w:rsidRPr="007C33FA">
        <w:rPr>
          <w:b/>
        </w:rPr>
        <w:t xml:space="preserve">) </w:t>
      </w:r>
    </w:p>
    <w:p w14:paraId="134FA8AA" w14:textId="3617F8CA" w:rsidR="001A0BE5" w:rsidRPr="00867954" w:rsidRDefault="001A0BE5" w:rsidP="00734C97">
      <w:r>
        <w:tab/>
        <w:t xml:space="preserve">Meeting called to order at </w:t>
      </w:r>
      <w:r w:rsidR="00F41E0B">
        <w:t>4</w:t>
      </w:r>
      <w:r w:rsidR="003E2F41">
        <w:t>:00</w:t>
      </w:r>
      <w:r w:rsidR="00F41E0B">
        <w:t xml:space="preserve"> pm</w:t>
      </w:r>
    </w:p>
    <w:p w14:paraId="0F1EA71A" w14:textId="77777777" w:rsidR="003E2F41" w:rsidRDefault="003E2F41" w:rsidP="009B0916">
      <w:pPr>
        <w:ind w:left="720"/>
      </w:pPr>
      <w:r>
        <w:t>Welcome: Asks if 4 pm time is good, room replies positively</w:t>
      </w:r>
    </w:p>
    <w:p w14:paraId="3432E413" w14:textId="6D9AC3D1" w:rsidR="003E2F41" w:rsidRDefault="003E2F41" w:rsidP="009B0916">
      <w:pPr>
        <w:ind w:left="720"/>
      </w:pPr>
      <w:r>
        <w:t>Business meeting will be one hour; selected committee reports will be presented</w:t>
      </w:r>
    </w:p>
    <w:p w14:paraId="0F20AB5D" w14:textId="3A20D6BA" w:rsidR="003E2F41" w:rsidRDefault="003E2F41" w:rsidP="005576CC">
      <w:pPr>
        <w:ind w:left="720"/>
      </w:pPr>
      <w:r>
        <w:t>Committee reports are on the GA website; members are asked to look to the website for information on the activities of the GA</w:t>
      </w:r>
    </w:p>
    <w:p w14:paraId="735AC974" w14:textId="77777777" w:rsidR="003E2F41" w:rsidRDefault="003E2F41" w:rsidP="009B0916">
      <w:pPr>
        <w:ind w:left="720"/>
      </w:pPr>
    </w:p>
    <w:p w14:paraId="06451E8A" w14:textId="18DA6607" w:rsidR="00E05723" w:rsidRDefault="00E05723" w:rsidP="009B0916">
      <w:pPr>
        <w:ind w:left="720"/>
      </w:pPr>
      <w:r w:rsidRPr="00867954">
        <w:t>Reading of Members Passed</w:t>
      </w:r>
      <w:r w:rsidR="005576CC">
        <w:t>; moment of silence for these members</w:t>
      </w:r>
    </w:p>
    <w:p w14:paraId="04FEFAEC" w14:textId="19C2ACA7" w:rsidR="001D4897" w:rsidRDefault="001D4897" w:rsidP="009B0916">
      <w:pPr>
        <w:ind w:left="720"/>
      </w:pPr>
      <w:r>
        <w:t>Minutes from last year are published on the website—next year will adopt both</w:t>
      </w:r>
    </w:p>
    <w:p w14:paraId="24B15758" w14:textId="31AFDC62" w:rsidR="009B0916" w:rsidRDefault="009B0916" w:rsidP="009B0916">
      <w:pPr>
        <w:ind w:left="720"/>
      </w:pPr>
      <w:r w:rsidRPr="00867954">
        <w:t>President’s Report</w:t>
      </w:r>
      <w:r w:rsidR="001D4897">
        <w:t xml:space="preserve">: </w:t>
      </w:r>
      <w:r w:rsidR="00F423A6">
        <w:t>John Stone talks about the year’s projects</w:t>
      </w:r>
    </w:p>
    <w:p w14:paraId="54FAB99F" w14:textId="35D31E68" w:rsidR="00F423A6" w:rsidRDefault="00F423A6" w:rsidP="009B0916">
      <w:pPr>
        <w:ind w:left="720"/>
      </w:pPr>
      <w:r>
        <w:t xml:space="preserve">Various projects </w:t>
      </w:r>
      <w:r w:rsidR="007C33FA">
        <w:t xml:space="preserve">are </w:t>
      </w:r>
      <w:r>
        <w:t>being undertaken. This year the ice damage and lake level are prominent, so this will be a feature.</w:t>
      </w:r>
    </w:p>
    <w:p w14:paraId="22D4F7C8" w14:textId="628A94FA" w:rsidR="00F423A6" w:rsidRDefault="00F423A6" w:rsidP="009B0916">
      <w:pPr>
        <w:ind w:left="720"/>
      </w:pPr>
      <w:r>
        <w:t xml:space="preserve">Noise on lake is also a </w:t>
      </w:r>
      <w:r w:rsidR="007C33FA">
        <w:t>major problem; traditions of</w:t>
      </w:r>
      <w:r>
        <w:t xml:space="preserve"> lake </w:t>
      </w:r>
      <w:r w:rsidR="007C33FA">
        <w:t xml:space="preserve">use </w:t>
      </w:r>
      <w:r>
        <w:t>must be discussed.</w:t>
      </w:r>
    </w:p>
    <w:p w14:paraId="1A04F419" w14:textId="6042867F" w:rsidR="00EF1018" w:rsidRDefault="007C33FA" w:rsidP="009B0916">
      <w:pPr>
        <w:ind w:left="720"/>
      </w:pPr>
      <w:r>
        <w:t>The lake cottage rental guidelines--</w:t>
      </w:r>
      <w:r w:rsidR="00EF1018">
        <w:t xml:space="preserve">on </w:t>
      </w:r>
      <w:r>
        <w:t xml:space="preserve">issues like </w:t>
      </w:r>
      <w:r w:rsidR="00EF1018">
        <w:t>occupancy, s</w:t>
      </w:r>
      <w:r>
        <w:t>eptic and noise levels--</w:t>
      </w:r>
      <w:r w:rsidR="00EF1018">
        <w:t xml:space="preserve"> are left in the back for membership. These are also available on the GA website and should be shared with renters.</w:t>
      </w:r>
    </w:p>
    <w:p w14:paraId="00A12C45" w14:textId="0912E88F" w:rsidR="006A07D4" w:rsidRPr="00867954" w:rsidRDefault="006A07D4" w:rsidP="009B0916">
      <w:pPr>
        <w:ind w:left="720"/>
      </w:pPr>
      <w:r>
        <w:t xml:space="preserve">John thanks committee members, </w:t>
      </w:r>
      <w:proofErr w:type="gramStart"/>
      <w:r>
        <w:t>mentions</w:t>
      </w:r>
      <w:proofErr w:type="gramEnd"/>
      <w:r>
        <w:t xml:space="preserve"> particular people w</w:t>
      </w:r>
      <w:r w:rsidR="000959FC">
        <w:t xml:space="preserve">ho make a difference on the GA, the </w:t>
      </w:r>
      <w:r w:rsidR="00BA0AF1">
        <w:t xml:space="preserve">varied </w:t>
      </w:r>
      <w:r w:rsidR="000959FC">
        <w:t>work of members.</w:t>
      </w:r>
      <w:r w:rsidR="009D53D3">
        <w:t xml:space="preserve">  </w:t>
      </w:r>
      <w:r w:rsidR="00D645CB">
        <w:t>He looks ahead to the next year, grow</w:t>
      </w:r>
      <w:r w:rsidR="00286DEA">
        <w:t>ing the F</w:t>
      </w:r>
      <w:r w:rsidR="00D645CB">
        <w:t>und for Greensboro, supporting long-term community needs.</w:t>
      </w:r>
      <w:r w:rsidR="00286DEA">
        <w:t xml:space="preserve"> </w:t>
      </w:r>
      <w:r w:rsidR="0093453A">
        <w:t>He hopes to grow the membership of the GA, traditionally lake-centered but hopefully will move beyond that.</w:t>
      </w:r>
      <w:r w:rsidR="005038D8">
        <w:t xml:space="preserve">  (See President’s Report on GA Website)</w:t>
      </w:r>
      <w:bookmarkStart w:id="0" w:name="_GoBack"/>
      <w:bookmarkEnd w:id="0"/>
    </w:p>
    <w:p w14:paraId="4270A22F" w14:textId="77777777" w:rsidR="00E05723" w:rsidRPr="00867954" w:rsidRDefault="00E05723" w:rsidP="00734C97"/>
    <w:p w14:paraId="760ACF65" w14:textId="77777777" w:rsidR="00734C97" w:rsidRPr="003A43AA" w:rsidRDefault="00734C97" w:rsidP="00734C97">
      <w:pPr>
        <w:rPr>
          <w:b/>
          <w:bCs/>
          <w:i/>
        </w:rPr>
      </w:pPr>
      <w:r w:rsidRPr="007C33FA">
        <w:rPr>
          <w:b/>
          <w:bCs/>
        </w:rPr>
        <w:t>Committee Reports</w:t>
      </w:r>
    </w:p>
    <w:p w14:paraId="17C34C3B" w14:textId="77777777" w:rsidR="00734C97" w:rsidRPr="003A43AA" w:rsidRDefault="00734C97" w:rsidP="009B0916">
      <w:pPr>
        <w:ind w:left="720"/>
        <w:rPr>
          <w:b/>
          <w:bCs/>
          <w:i/>
        </w:rPr>
      </w:pPr>
      <w:r w:rsidRPr="003A43AA">
        <w:rPr>
          <w:b/>
          <w:bCs/>
          <w:i/>
        </w:rPr>
        <w:t>Lake Protection</w:t>
      </w:r>
      <w:r w:rsidR="009B0916" w:rsidRPr="003A43AA">
        <w:rPr>
          <w:b/>
          <w:bCs/>
          <w:i/>
        </w:rPr>
        <w:t xml:space="preserve"> Committee &amp; </w:t>
      </w:r>
      <w:r w:rsidRPr="003A43AA">
        <w:rPr>
          <w:b/>
          <w:bCs/>
          <w:i/>
        </w:rPr>
        <w:t xml:space="preserve">Lake Levels: </w:t>
      </w:r>
      <w:r w:rsidR="009B0916" w:rsidRPr="003A43AA">
        <w:rPr>
          <w:b/>
          <w:bCs/>
          <w:i/>
        </w:rPr>
        <w:t>(Andy Dales &amp;</w:t>
      </w:r>
      <w:r w:rsidRPr="003A43AA">
        <w:rPr>
          <w:b/>
          <w:bCs/>
          <w:i/>
        </w:rPr>
        <w:t xml:space="preserve"> John </w:t>
      </w:r>
      <w:proofErr w:type="spellStart"/>
      <w:r w:rsidRPr="003A43AA">
        <w:rPr>
          <w:b/>
          <w:bCs/>
          <w:i/>
        </w:rPr>
        <w:t>Schweizer</w:t>
      </w:r>
      <w:proofErr w:type="spellEnd"/>
      <w:r w:rsidR="009B0916" w:rsidRPr="003A43AA">
        <w:rPr>
          <w:b/>
          <w:bCs/>
          <w:i/>
        </w:rPr>
        <w:t>)</w:t>
      </w:r>
    </w:p>
    <w:p w14:paraId="1F2DF052" w14:textId="791015B4" w:rsidR="001D5CC8" w:rsidRDefault="001D5CC8" w:rsidP="009B0916">
      <w:pPr>
        <w:ind w:left="720"/>
        <w:rPr>
          <w:bCs/>
        </w:rPr>
      </w:pPr>
      <w:r>
        <w:rPr>
          <w:bCs/>
        </w:rPr>
        <w:t>Andy Dales gives overview of what has been happening with lake in terms of water q</w:t>
      </w:r>
      <w:r w:rsidR="003A43AA">
        <w:rPr>
          <w:bCs/>
        </w:rPr>
        <w:t>uality and invasive species; also winter</w:t>
      </w:r>
      <w:r>
        <w:rPr>
          <w:bCs/>
        </w:rPr>
        <w:t xml:space="preserve"> ice damage because of the level of the lake. </w:t>
      </w:r>
    </w:p>
    <w:p w14:paraId="5B50BA10" w14:textId="1F7E42DF" w:rsidR="001D5CC8" w:rsidRDefault="001D5CC8" w:rsidP="009B0916">
      <w:pPr>
        <w:ind w:left="720"/>
        <w:rPr>
          <w:bCs/>
        </w:rPr>
      </w:pPr>
      <w:proofErr w:type="gramStart"/>
      <w:r>
        <w:rPr>
          <w:bCs/>
        </w:rPr>
        <w:t>Fortunately, no milfoil on Caspian Lake</w:t>
      </w:r>
      <w:r w:rsidR="003A43AA">
        <w:rPr>
          <w:bCs/>
        </w:rPr>
        <w:t>,</w:t>
      </w:r>
      <w:r>
        <w:rPr>
          <w:bCs/>
        </w:rPr>
        <w:t xml:space="preserve"> now or ever.</w:t>
      </w:r>
      <w:proofErr w:type="gramEnd"/>
      <w:r>
        <w:rPr>
          <w:bCs/>
        </w:rPr>
        <w:t xml:space="preserve">  As to water quality, a committee was formed in 1969, the Lay Monitoring Program</w:t>
      </w:r>
      <w:r w:rsidR="003A43AA">
        <w:rPr>
          <w:bCs/>
        </w:rPr>
        <w:t>, to test</w:t>
      </w:r>
      <w:r>
        <w:rPr>
          <w:bCs/>
        </w:rPr>
        <w:t xml:space="preserve"> the water quality throughout the summer. </w:t>
      </w:r>
      <w:r w:rsidR="003E3896">
        <w:rPr>
          <w:bCs/>
        </w:rPr>
        <w:t>Results have been consistently very good for the past forty years.</w:t>
      </w:r>
      <w:r w:rsidR="00DF62F6">
        <w:rPr>
          <w:bCs/>
        </w:rPr>
        <w:t xml:space="preserve"> Water clarity is an indicator of water quality. Of the 51 </w:t>
      </w:r>
      <w:r w:rsidR="003A43AA">
        <w:rPr>
          <w:bCs/>
        </w:rPr>
        <w:t>Vermont Lakes, Caspian is # 7. For v</w:t>
      </w:r>
      <w:r w:rsidR="00DF62F6">
        <w:rPr>
          <w:bCs/>
        </w:rPr>
        <w:t xml:space="preserve">arious substances being tested, Caspian is </w:t>
      </w:r>
      <w:r w:rsidR="003A43AA">
        <w:rPr>
          <w:bCs/>
        </w:rPr>
        <w:t>#3 or #4</w:t>
      </w:r>
      <w:r w:rsidR="00DF62F6">
        <w:rPr>
          <w:bCs/>
        </w:rPr>
        <w:t xml:space="preserve"> out of 51</w:t>
      </w:r>
      <w:proofErr w:type="gramStart"/>
      <w:r w:rsidR="003A43AA">
        <w:rPr>
          <w:bCs/>
        </w:rPr>
        <w:t>;</w:t>
      </w:r>
      <w:proofErr w:type="gramEnd"/>
      <w:r w:rsidR="003A43AA">
        <w:rPr>
          <w:bCs/>
        </w:rPr>
        <w:t xml:space="preserve"> very good results</w:t>
      </w:r>
      <w:r w:rsidR="00DF62F6">
        <w:rPr>
          <w:bCs/>
        </w:rPr>
        <w:t>.</w:t>
      </w:r>
    </w:p>
    <w:p w14:paraId="6C7E9FC2" w14:textId="5FC744E0" w:rsidR="00DF62F6" w:rsidRDefault="00DF62F6" w:rsidP="009B0916">
      <w:pPr>
        <w:ind w:left="720"/>
        <w:rPr>
          <w:bCs/>
        </w:rPr>
      </w:pPr>
      <w:r>
        <w:rPr>
          <w:bCs/>
        </w:rPr>
        <w:t xml:space="preserve">Measurements </w:t>
      </w:r>
      <w:r w:rsidR="003A43AA">
        <w:rPr>
          <w:bCs/>
        </w:rPr>
        <w:t xml:space="preserve">have been </w:t>
      </w:r>
      <w:r>
        <w:rPr>
          <w:bCs/>
        </w:rPr>
        <w:t xml:space="preserve">stable for years. </w:t>
      </w:r>
      <w:r w:rsidR="003A43AA">
        <w:rPr>
          <w:bCs/>
        </w:rPr>
        <w:t>A</w:t>
      </w:r>
      <w:r w:rsidR="00CB499C">
        <w:rPr>
          <w:bCs/>
        </w:rPr>
        <w:t>fter the ice push and waves</w:t>
      </w:r>
      <w:r w:rsidR="003A43AA">
        <w:rPr>
          <w:bCs/>
        </w:rPr>
        <w:t xml:space="preserve"> of 2016</w:t>
      </w:r>
      <w:r w:rsidR="00CB499C">
        <w:rPr>
          <w:bCs/>
        </w:rPr>
        <w:t>, water c</w:t>
      </w:r>
      <w:r w:rsidR="003A43AA">
        <w:rPr>
          <w:bCs/>
        </w:rPr>
        <w:t>larity went down somewhat</w:t>
      </w:r>
      <w:r w:rsidR="00CB499C">
        <w:rPr>
          <w:bCs/>
        </w:rPr>
        <w:t>. This cleared out after some weeks, and material is on bottom.</w:t>
      </w:r>
    </w:p>
    <w:p w14:paraId="72BA8A90" w14:textId="1F601809" w:rsidR="009B73DB" w:rsidRDefault="009B73DB" w:rsidP="009B0916">
      <w:pPr>
        <w:ind w:left="720"/>
        <w:rPr>
          <w:bCs/>
        </w:rPr>
      </w:pPr>
      <w:r>
        <w:rPr>
          <w:bCs/>
        </w:rPr>
        <w:t>As to milfoil, the “greeter” program meets every boat at boat launch. Seven days a week, 5 to 5. Three paid young local greeters, with help from town hall</w:t>
      </w:r>
      <w:r w:rsidR="00E174B0">
        <w:rPr>
          <w:bCs/>
        </w:rPr>
        <w:t xml:space="preserve">; payroll is </w:t>
      </w:r>
      <w:r w:rsidR="00E174B0">
        <w:rPr>
          <w:bCs/>
        </w:rPr>
        <w:lastRenderedPageBreak/>
        <w:t xml:space="preserve">run through town hall books. </w:t>
      </w:r>
      <w:r w:rsidR="007E0B5A">
        <w:rPr>
          <w:bCs/>
        </w:rPr>
        <w:t xml:space="preserve">2015, 561 boats inspected; this year, 530 by end of July 2016. </w:t>
      </w:r>
      <w:proofErr w:type="gramStart"/>
      <w:r w:rsidR="007E0B5A">
        <w:rPr>
          <w:bCs/>
        </w:rPr>
        <w:t>Probably 800 boats by end of season 2016.</w:t>
      </w:r>
      <w:proofErr w:type="gramEnd"/>
      <w:r w:rsidR="00EF35A0">
        <w:rPr>
          <w:bCs/>
        </w:rPr>
        <w:t xml:space="preserve"> </w:t>
      </w:r>
      <w:proofErr w:type="gramStart"/>
      <w:r w:rsidR="00EF35A0">
        <w:rPr>
          <w:bCs/>
        </w:rPr>
        <w:t>Program costs $15,00 per year.</w:t>
      </w:r>
      <w:proofErr w:type="gramEnd"/>
      <w:r w:rsidR="00EF35A0">
        <w:rPr>
          <w:bCs/>
        </w:rPr>
        <w:t xml:space="preserve"> State of Vermont gave $6,000 last year and town of Greensboro gives the rest.  </w:t>
      </w:r>
      <w:r w:rsidR="00EB084C">
        <w:rPr>
          <w:bCs/>
        </w:rPr>
        <w:t xml:space="preserve">Focus on milfoil because </w:t>
      </w:r>
      <w:r w:rsidR="003A43AA">
        <w:rPr>
          <w:bCs/>
        </w:rPr>
        <w:t xml:space="preserve">it is so bad; all encouraged </w:t>
      </w:r>
      <w:r w:rsidR="00EB084C">
        <w:rPr>
          <w:bCs/>
        </w:rPr>
        <w:t>to watch out for milfoil.</w:t>
      </w:r>
      <w:r w:rsidR="00510A52">
        <w:rPr>
          <w:bCs/>
        </w:rPr>
        <w:t xml:space="preserve"> </w:t>
      </w:r>
      <w:proofErr w:type="gramStart"/>
      <w:r w:rsidR="00510A52">
        <w:rPr>
          <w:bCs/>
        </w:rPr>
        <w:t>Safety responsibilities</w:t>
      </w:r>
      <w:r w:rsidR="003A43AA">
        <w:rPr>
          <w:bCs/>
        </w:rPr>
        <w:t xml:space="preserve"> of committee</w:t>
      </w:r>
      <w:r w:rsidR="002E38E3">
        <w:rPr>
          <w:bCs/>
        </w:rPr>
        <w:t xml:space="preserve"> described</w:t>
      </w:r>
      <w:r w:rsidR="00510A52">
        <w:rPr>
          <w:bCs/>
        </w:rPr>
        <w:t>, including buoys around swimming area.</w:t>
      </w:r>
      <w:proofErr w:type="gramEnd"/>
      <w:r w:rsidR="00E229D8">
        <w:rPr>
          <w:bCs/>
        </w:rPr>
        <w:t xml:space="preserve"> </w:t>
      </w:r>
    </w:p>
    <w:p w14:paraId="7E6AD3EA" w14:textId="060D8D53" w:rsidR="00EB7220" w:rsidRDefault="00EB7220" w:rsidP="009B0916">
      <w:pPr>
        <w:ind w:left="720"/>
        <w:rPr>
          <w:bCs/>
        </w:rPr>
      </w:pPr>
      <w:r>
        <w:rPr>
          <w:bCs/>
        </w:rPr>
        <w:t xml:space="preserve">John </w:t>
      </w:r>
      <w:proofErr w:type="spellStart"/>
      <w:r>
        <w:rPr>
          <w:bCs/>
        </w:rPr>
        <w:t>Schweizer</w:t>
      </w:r>
      <w:proofErr w:type="spellEnd"/>
      <w:r>
        <w:rPr>
          <w:bCs/>
        </w:rPr>
        <w:t xml:space="preserve"> </w:t>
      </w:r>
      <w:r w:rsidR="0076052B">
        <w:rPr>
          <w:bCs/>
        </w:rPr>
        <w:t>presents on wa</w:t>
      </w:r>
      <w:r w:rsidR="002E38E3">
        <w:rPr>
          <w:bCs/>
        </w:rPr>
        <w:t>ter levels and ice damage issue, mainly</w:t>
      </w:r>
      <w:r w:rsidR="0076052B">
        <w:rPr>
          <w:bCs/>
        </w:rPr>
        <w:t xml:space="preserve"> </w:t>
      </w:r>
      <w:r w:rsidR="003A560F">
        <w:rPr>
          <w:bCs/>
        </w:rPr>
        <w:t xml:space="preserve">on north shore of lake. </w:t>
      </w:r>
    </w:p>
    <w:p w14:paraId="4D2AB552" w14:textId="53AE5FAB" w:rsidR="003A560F" w:rsidRDefault="005A5298" w:rsidP="009B0916">
      <w:pPr>
        <w:ind w:left="720"/>
        <w:rPr>
          <w:bCs/>
        </w:rPr>
      </w:pPr>
      <w:r>
        <w:rPr>
          <w:bCs/>
        </w:rPr>
        <w:t>A long-standing agreement with Hardwick Electric to drop water level in winter; Hardwick Electric decided to stop this practice, based on state regulations.</w:t>
      </w:r>
      <w:r w:rsidR="005F428B">
        <w:rPr>
          <w:bCs/>
        </w:rPr>
        <w:t xml:space="preserve"> </w:t>
      </w:r>
      <w:r w:rsidR="002E38E3">
        <w:rPr>
          <w:bCs/>
        </w:rPr>
        <w:t>Delegation went to VT</w:t>
      </w:r>
      <w:r w:rsidR="002C4072">
        <w:rPr>
          <w:bCs/>
        </w:rPr>
        <w:t xml:space="preserve"> Agency of Natural Resources, productive meeting about lake level. </w:t>
      </w:r>
      <w:r w:rsidR="00AC738C">
        <w:rPr>
          <w:bCs/>
        </w:rPr>
        <w:t>The hope is to have several lake levels, for the different seasons.</w:t>
      </w:r>
      <w:r w:rsidR="004A671C">
        <w:rPr>
          <w:bCs/>
        </w:rPr>
        <w:t xml:space="preserve"> Plans to meet with biologist to determine best levels.</w:t>
      </w:r>
      <w:r w:rsidR="00EF56AA">
        <w:rPr>
          <w:bCs/>
        </w:rPr>
        <w:t xml:space="preserve">  </w:t>
      </w:r>
      <w:proofErr w:type="gramStart"/>
      <w:r w:rsidR="00EF56AA">
        <w:rPr>
          <w:bCs/>
        </w:rPr>
        <w:t>State concern about spawning ground.</w:t>
      </w:r>
      <w:proofErr w:type="gramEnd"/>
      <w:r w:rsidR="00EF56AA">
        <w:rPr>
          <w:bCs/>
        </w:rPr>
        <w:t xml:space="preserve"> Hopefully property damage can be avoided without harming aquatic species.</w:t>
      </w:r>
      <w:r w:rsidR="00166818">
        <w:rPr>
          <w:bCs/>
        </w:rPr>
        <w:t xml:space="preserve"> </w:t>
      </w:r>
      <w:proofErr w:type="gramStart"/>
      <w:r w:rsidR="00166818">
        <w:rPr>
          <w:bCs/>
        </w:rPr>
        <w:t xml:space="preserve">Options for moving forward, </w:t>
      </w:r>
      <w:r w:rsidR="002E38E3">
        <w:rPr>
          <w:bCs/>
        </w:rPr>
        <w:t xml:space="preserve">committee </w:t>
      </w:r>
      <w:r w:rsidR="00166818">
        <w:rPr>
          <w:bCs/>
        </w:rPr>
        <w:t>leaning to petition state to allow new winter lake level.</w:t>
      </w:r>
      <w:proofErr w:type="gramEnd"/>
      <w:r w:rsidR="00C55C55">
        <w:rPr>
          <w:bCs/>
        </w:rPr>
        <w:t xml:space="preserve"> </w:t>
      </w:r>
    </w:p>
    <w:p w14:paraId="7CC6E025" w14:textId="77777777" w:rsidR="001D5CC8" w:rsidRPr="002E38E3" w:rsidRDefault="001D5CC8" w:rsidP="00C55C55">
      <w:pPr>
        <w:rPr>
          <w:b/>
          <w:bCs/>
          <w:i/>
        </w:rPr>
      </w:pPr>
    </w:p>
    <w:p w14:paraId="3A5034B2" w14:textId="77777777" w:rsidR="00734C97" w:rsidRPr="002E38E3" w:rsidRDefault="00734C97" w:rsidP="009B0916">
      <w:pPr>
        <w:ind w:left="720"/>
        <w:rPr>
          <w:b/>
          <w:bCs/>
          <w:i/>
        </w:rPr>
      </w:pPr>
      <w:r w:rsidRPr="002E38E3">
        <w:rPr>
          <w:b/>
          <w:bCs/>
          <w:i/>
        </w:rPr>
        <w:t>Grants and Endowment Committee (</w:t>
      </w:r>
      <w:r w:rsidR="00E05723" w:rsidRPr="002E38E3">
        <w:rPr>
          <w:b/>
          <w:i/>
        </w:rPr>
        <w:t xml:space="preserve">John </w:t>
      </w:r>
      <w:proofErr w:type="spellStart"/>
      <w:r w:rsidR="00E05723" w:rsidRPr="002E38E3">
        <w:rPr>
          <w:b/>
          <w:i/>
        </w:rPr>
        <w:t>Schweizer</w:t>
      </w:r>
      <w:proofErr w:type="spellEnd"/>
      <w:r w:rsidRPr="002E38E3">
        <w:rPr>
          <w:b/>
          <w:bCs/>
          <w:i/>
        </w:rPr>
        <w:t>)</w:t>
      </w:r>
    </w:p>
    <w:p w14:paraId="11195511" w14:textId="0D6F8656" w:rsidR="00341E8F" w:rsidRDefault="00341E8F" w:rsidP="009B0916">
      <w:pPr>
        <w:ind w:left="720"/>
      </w:pPr>
      <w:r>
        <w:rPr>
          <w:bCs/>
        </w:rPr>
        <w:t xml:space="preserve">John reviews mission of committee, enhancing community. Money given to specific organizations; </w:t>
      </w:r>
      <w:proofErr w:type="gramStart"/>
      <w:r>
        <w:rPr>
          <w:bCs/>
        </w:rPr>
        <w:t>one year</w:t>
      </w:r>
      <w:proofErr w:type="gramEnd"/>
      <w:r>
        <w:rPr>
          <w:bCs/>
        </w:rPr>
        <w:t xml:space="preserve"> projects, Greensbor</w:t>
      </w:r>
      <w:r w:rsidR="0082539B">
        <w:rPr>
          <w:bCs/>
        </w:rPr>
        <w:t>o-based. Services to community, if the groups have little fund raising ability</w:t>
      </w:r>
      <w:proofErr w:type="gramStart"/>
      <w:r w:rsidR="00871131">
        <w:rPr>
          <w:bCs/>
        </w:rPr>
        <w:t>;</w:t>
      </w:r>
      <w:proofErr w:type="gramEnd"/>
      <w:r w:rsidR="00871131">
        <w:rPr>
          <w:bCs/>
        </w:rPr>
        <w:t xml:space="preserve"> $9,000 total</w:t>
      </w:r>
      <w:r w:rsidR="0082539B">
        <w:rPr>
          <w:bCs/>
        </w:rPr>
        <w:t>.</w:t>
      </w:r>
      <w:r w:rsidR="006870B0">
        <w:rPr>
          <w:bCs/>
        </w:rPr>
        <w:t xml:space="preserve"> Lists grants given this </w:t>
      </w:r>
      <w:r w:rsidR="00871131">
        <w:rPr>
          <w:bCs/>
        </w:rPr>
        <w:t xml:space="preserve">past </w:t>
      </w:r>
      <w:r w:rsidR="006870B0">
        <w:rPr>
          <w:bCs/>
        </w:rPr>
        <w:t xml:space="preserve">year, rationale for each grant. </w:t>
      </w:r>
      <w:r w:rsidR="00871131">
        <w:rPr>
          <w:bCs/>
        </w:rPr>
        <w:t>Goes over 2017 project grants; $5,100 total.</w:t>
      </w:r>
      <w:r w:rsidR="00CB4FD2">
        <w:rPr>
          <w:bCs/>
        </w:rPr>
        <w:t xml:space="preserve"> </w:t>
      </w:r>
      <w:proofErr w:type="gramStart"/>
      <w:r w:rsidR="002E166D">
        <w:rPr>
          <w:bCs/>
        </w:rPr>
        <w:t>Total amount of grants, around $14,000.</w:t>
      </w:r>
      <w:proofErr w:type="gramEnd"/>
      <w:r w:rsidR="002E166D">
        <w:rPr>
          <w:bCs/>
        </w:rPr>
        <w:t xml:space="preserve"> Giving back to community through grants.</w:t>
      </w:r>
    </w:p>
    <w:p w14:paraId="32027286" w14:textId="77777777" w:rsidR="00E05723" w:rsidRPr="00867954" w:rsidRDefault="00E05723" w:rsidP="00734C97">
      <w:pPr>
        <w:rPr>
          <w:color w:val="FF0000"/>
        </w:rPr>
      </w:pPr>
    </w:p>
    <w:p w14:paraId="22F03AB3" w14:textId="77777777" w:rsidR="00E05723" w:rsidRPr="002E38E3" w:rsidRDefault="00E05723" w:rsidP="002E38E3">
      <w:pPr>
        <w:ind w:firstLine="720"/>
        <w:rPr>
          <w:b/>
          <w:i/>
        </w:rPr>
      </w:pPr>
      <w:r w:rsidRPr="002E38E3">
        <w:rPr>
          <w:b/>
          <w:i/>
        </w:rPr>
        <w:t xml:space="preserve">Treasurer &amp; Auditor Report &amp; </w:t>
      </w:r>
      <w:r w:rsidR="00734C97" w:rsidRPr="002E38E3">
        <w:rPr>
          <w:b/>
          <w:i/>
        </w:rPr>
        <w:t>Budget Approval</w:t>
      </w:r>
      <w:r w:rsidRPr="002E38E3">
        <w:rPr>
          <w:b/>
          <w:i/>
        </w:rPr>
        <w:t xml:space="preserve"> (Rick</w:t>
      </w:r>
      <w:r w:rsidR="00734C97" w:rsidRPr="002E38E3">
        <w:rPr>
          <w:b/>
          <w:i/>
        </w:rPr>
        <w:t xml:space="preserve"> Lovett</w:t>
      </w:r>
      <w:r w:rsidRPr="002E38E3">
        <w:rPr>
          <w:b/>
          <w:i/>
        </w:rPr>
        <w:t>)</w:t>
      </w:r>
    </w:p>
    <w:p w14:paraId="7508AB75" w14:textId="77777777" w:rsidR="00E05723" w:rsidRDefault="00E05723" w:rsidP="009B0916">
      <w:pPr>
        <w:ind w:firstLine="720"/>
      </w:pPr>
      <w:r w:rsidRPr="00867954">
        <w:t>Fiscal Year 2014</w:t>
      </w:r>
      <w:r w:rsidR="009B0916">
        <w:t xml:space="preserve">, </w:t>
      </w:r>
      <w:r w:rsidRPr="00867954">
        <w:t>Auditors Report</w:t>
      </w:r>
      <w:r w:rsidR="009B0916">
        <w:t xml:space="preserve">, </w:t>
      </w:r>
      <w:r w:rsidRPr="00867954">
        <w:t xml:space="preserve">2014-15 </w:t>
      </w:r>
      <w:proofErr w:type="gramStart"/>
      <w:r w:rsidRPr="00867954">
        <w:t>Budget</w:t>
      </w:r>
      <w:proofErr w:type="gramEnd"/>
    </w:p>
    <w:p w14:paraId="68C5CF21" w14:textId="659963EE" w:rsidR="006D4893" w:rsidRDefault="002E38E3" w:rsidP="001903ED">
      <w:pPr>
        <w:ind w:left="720"/>
      </w:pPr>
      <w:r>
        <w:t xml:space="preserve">Working on </w:t>
      </w:r>
      <w:r w:rsidR="00902553">
        <w:t xml:space="preserve">June 30 –July 1 year. Last year </w:t>
      </w:r>
      <w:r w:rsidR="00506622">
        <w:t>was financially successful. Rick g</w:t>
      </w:r>
      <w:r w:rsidR="00902553">
        <w:t xml:space="preserve">oes over budget numbers. </w:t>
      </w:r>
      <w:proofErr w:type="gramStart"/>
      <w:r w:rsidR="00902553">
        <w:t>Receipts about the same as last year.</w:t>
      </w:r>
      <w:proofErr w:type="gramEnd"/>
      <w:r w:rsidR="00902553">
        <w:t xml:space="preserve"> </w:t>
      </w:r>
      <w:r w:rsidR="00506622">
        <w:t xml:space="preserve"> </w:t>
      </w:r>
      <w:r w:rsidR="005B62D3">
        <w:t>GA has no debt or employees, keeps expenses to a minimum.</w:t>
      </w:r>
      <w:r w:rsidR="001B1B4D">
        <w:t xml:space="preserve"> Money at Vermont Community Fund and in operating account at bank, all in cash or money market account.</w:t>
      </w:r>
      <w:r w:rsidR="00F80DC1">
        <w:t xml:space="preserve"> In case of milfoil problem, must keep money in liquid form.</w:t>
      </w:r>
      <w:r w:rsidR="00344989">
        <w:t xml:space="preserve"> Comments and s</w:t>
      </w:r>
      <w:r>
        <w:t>uggestions welcome; motions made</w:t>
      </w:r>
      <w:r w:rsidR="00344989">
        <w:t xml:space="preserve"> to accept treasurer’s report and auditor’s report, and to accept budget. Motions accepted by acclamation.</w:t>
      </w:r>
    </w:p>
    <w:p w14:paraId="7A5F80BD" w14:textId="4CDAC131" w:rsidR="001903ED" w:rsidRPr="00867954" w:rsidRDefault="001903ED" w:rsidP="001903ED">
      <w:pPr>
        <w:ind w:left="720"/>
      </w:pPr>
      <w:r>
        <w:t xml:space="preserve">John </w:t>
      </w:r>
      <w:proofErr w:type="spellStart"/>
      <w:r>
        <w:t>Schweizer</w:t>
      </w:r>
      <w:proofErr w:type="spellEnd"/>
      <w:r>
        <w:t xml:space="preserve"> talks about Fund for Greensboro—community purposes described.  2015/206—brochure mailed out to 800 members. </w:t>
      </w:r>
      <w:proofErr w:type="gramStart"/>
      <w:r>
        <w:t>30-35 contributors to the fund.</w:t>
      </w:r>
      <w:proofErr w:type="gramEnd"/>
      <w:r>
        <w:t xml:space="preserve"> Plans for 2016/2017—personal visits to members. </w:t>
      </w:r>
      <w:r w:rsidR="009B41DC">
        <w:t>Will improve brochure and fine-tune criteria for disbursements.</w:t>
      </w:r>
    </w:p>
    <w:p w14:paraId="68A69DD0" w14:textId="77777777" w:rsidR="00E05723" w:rsidRPr="00867954" w:rsidRDefault="00E05723" w:rsidP="00734C97"/>
    <w:p w14:paraId="5B012D92" w14:textId="77777777" w:rsidR="00E05723" w:rsidRPr="002E38E3" w:rsidRDefault="00E05723" w:rsidP="002E38E3">
      <w:pPr>
        <w:ind w:firstLine="720"/>
        <w:rPr>
          <w:b/>
          <w:i/>
        </w:rPr>
      </w:pPr>
      <w:r w:rsidRPr="002E38E3">
        <w:rPr>
          <w:b/>
          <w:i/>
        </w:rPr>
        <w:t>Nominating Committee (Don Jenkins)</w:t>
      </w:r>
    </w:p>
    <w:p w14:paraId="001A417A" w14:textId="58879923" w:rsidR="006A4D12" w:rsidRDefault="006A4D12" w:rsidP="00734C97">
      <w:r>
        <w:tab/>
      </w:r>
      <w:r w:rsidR="00E70D13">
        <w:t>Describes the slate of nominations for class of 2017—opening for this class.</w:t>
      </w:r>
    </w:p>
    <w:p w14:paraId="00E12651" w14:textId="5BE59B1D" w:rsidR="00E70D13" w:rsidRDefault="00E70D13" w:rsidP="00B5567E">
      <w:pPr>
        <w:ind w:left="720"/>
      </w:pPr>
      <w:r>
        <w:t xml:space="preserve">Then lists slate for class of 2019, seven individuals.  </w:t>
      </w:r>
      <w:r w:rsidR="003C43F7">
        <w:t>Officers listed.  (All had been distributed in hard copy.) Motion to accept slate as presented, seconded. Motion accepted by acclamation.</w:t>
      </w:r>
    </w:p>
    <w:p w14:paraId="4D77720F" w14:textId="77777777" w:rsidR="001903ED" w:rsidRDefault="001903ED" w:rsidP="00734C97"/>
    <w:p w14:paraId="573E214A" w14:textId="77777777" w:rsidR="00E05723" w:rsidRPr="00867954" w:rsidRDefault="00E05723" w:rsidP="00734C97"/>
    <w:p w14:paraId="058FF944" w14:textId="77777777" w:rsidR="00E05723" w:rsidRPr="00996BFA" w:rsidRDefault="00E05723" w:rsidP="00734C97">
      <w:pPr>
        <w:rPr>
          <w:b/>
          <w:i/>
        </w:rPr>
      </w:pPr>
      <w:r w:rsidRPr="00996BFA">
        <w:rPr>
          <w:b/>
          <w:i/>
        </w:rPr>
        <w:t xml:space="preserve">Close of Business Meeting </w:t>
      </w:r>
    </w:p>
    <w:p w14:paraId="54780575" w14:textId="1FE8DA0C" w:rsidR="00FB0F23" w:rsidRDefault="00FB0F23" w:rsidP="00734C97">
      <w:r>
        <w:t xml:space="preserve">John Stone asks if there is AOB. </w:t>
      </w:r>
      <w:r w:rsidR="004527B1">
        <w:t xml:space="preserve"> Question on purpose of Fund for Greensboro.</w:t>
      </w:r>
      <w:r w:rsidR="000128E0">
        <w:t xml:space="preserve"> Explanation of purpose b</w:t>
      </w:r>
      <w:r w:rsidR="007B39CF">
        <w:t xml:space="preserve">y John Stone and John </w:t>
      </w:r>
      <w:proofErr w:type="spellStart"/>
      <w:r w:rsidR="007B39CF">
        <w:t>Schweizer</w:t>
      </w:r>
      <w:proofErr w:type="spellEnd"/>
      <w:r w:rsidR="007B39CF">
        <w:t>; long-term program, hope to build up an endowment.</w:t>
      </w:r>
    </w:p>
    <w:p w14:paraId="4301C0AC" w14:textId="5994123F" w:rsidR="007B39CF" w:rsidRDefault="007B39CF" w:rsidP="00E05723">
      <w:r>
        <w:t>Business meeting ended at 5 pm.</w:t>
      </w:r>
    </w:p>
    <w:p w14:paraId="46BA7B4A" w14:textId="4284630D" w:rsidR="00E05723" w:rsidRPr="00867954" w:rsidRDefault="00734C97" w:rsidP="00E05723">
      <w:pPr>
        <w:pStyle w:val="Heading3"/>
      </w:pPr>
      <w:r>
        <w:t>Greensboro Reports</w:t>
      </w:r>
      <w:r w:rsidR="00E05723">
        <w:t xml:space="preserve"> </w:t>
      </w:r>
      <w:r w:rsidR="009B0916">
        <w:t>(5</w:t>
      </w:r>
      <w:r w:rsidR="00A16340">
        <w:t>:00</w:t>
      </w:r>
      <w:r w:rsidR="009B0916">
        <w:t>PM)</w:t>
      </w:r>
    </w:p>
    <w:p w14:paraId="7B18A783" w14:textId="77777777" w:rsidR="00E05723" w:rsidRDefault="00E05723" w:rsidP="00734C97">
      <w:r w:rsidRPr="00996BFA">
        <w:rPr>
          <w:b/>
          <w:i/>
        </w:rPr>
        <w:t xml:space="preserve">Town Update </w:t>
      </w:r>
      <w:r w:rsidR="00734C97" w:rsidRPr="00996BFA">
        <w:rPr>
          <w:b/>
          <w:i/>
        </w:rPr>
        <w:t xml:space="preserve">&amp; Greensboro Award </w:t>
      </w:r>
      <w:r w:rsidRPr="00996BFA">
        <w:rPr>
          <w:b/>
          <w:i/>
        </w:rPr>
        <w:t>(Susan Wood, Selectboard Chair)</w:t>
      </w:r>
    </w:p>
    <w:p w14:paraId="208CECEE" w14:textId="0901A10F" w:rsidR="007B39CF" w:rsidRDefault="007B39CF" w:rsidP="00734C97">
      <w:r>
        <w:t>Select Board report by Susan Wood.  Question of sign ordinance, did not adopt an ordinance. Request to be neighborly with signs, has worked.</w:t>
      </w:r>
    </w:p>
    <w:p w14:paraId="71F96E19" w14:textId="70412A0C" w:rsidR="007B39CF" w:rsidRDefault="00996BFA" w:rsidP="00734C97">
      <w:r>
        <w:t>Policy on use of C</w:t>
      </w:r>
      <w:r w:rsidR="007B39CF">
        <w:t>lass 4 roads, winter damage.</w:t>
      </w:r>
      <w:r w:rsidR="007543B9">
        <w:t xml:space="preserve"> </w:t>
      </w:r>
      <w:proofErr w:type="gramStart"/>
      <w:r w:rsidR="007543B9">
        <w:t>Current laws address the issues</w:t>
      </w:r>
      <w:proofErr w:type="gramEnd"/>
      <w:r w:rsidR="007543B9">
        <w:t xml:space="preserve">, </w:t>
      </w:r>
      <w:proofErr w:type="gramStart"/>
      <w:r w:rsidR="007543B9">
        <w:t>enforcement is key</w:t>
      </w:r>
      <w:proofErr w:type="gramEnd"/>
      <w:r w:rsidR="007543B9">
        <w:t xml:space="preserve">. </w:t>
      </w:r>
      <w:proofErr w:type="gramStart"/>
      <w:r w:rsidR="007543B9">
        <w:t>Sidewalks are bad in town</w:t>
      </w:r>
      <w:proofErr w:type="gramEnd"/>
      <w:r>
        <w:t xml:space="preserve">, </w:t>
      </w:r>
      <w:proofErr w:type="gramStart"/>
      <w:r>
        <w:t>some repairs have been done</w:t>
      </w:r>
      <w:proofErr w:type="gramEnd"/>
      <w:r>
        <w:t>. Old f</w:t>
      </w:r>
      <w:r w:rsidR="007543B9">
        <w:t>irehouse sale</w:t>
      </w:r>
      <w:r>
        <w:t xml:space="preserve"> accomplished</w:t>
      </w:r>
      <w:r w:rsidR="007543B9">
        <w:t xml:space="preserve">, new fire equipment bought. </w:t>
      </w:r>
      <w:r w:rsidR="003B4B23">
        <w:t xml:space="preserve">Town </w:t>
      </w:r>
      <w:r>
        <w:t xml:space="preserve">has </w:t>
      </w:r>
      <w:r w:rsidR="003B4B23">
        <w:t>parking issues.</w:t>
      </w:r>
      <w:r w:rsidR="00655DE1">
        <w:t xml:space="preserve"> Open meeting law </w:t>
      </w:r>
      <w:r>
        <w:t xml:space="preserve">is under </w:t>
      </w:r>
      <w:r w:rsidR="00655DE1">
        <w:t xml:space="preserve">review, town is making sure the public is aware of town acts. </w:t>
      </w:r>
      <w:r>
        <w:t>Town has $</w:t>
      </w:r>
      <w:r w:rsidR="00655DE1">
        <w:t>1.7 million budget. Maintaining town roads and buildings</w:t>
      </w:r>
      <w:r>
        <w:t xml:space="preserve"> ongoing</w:t>
      </w:r>
      <w:r w:rsidR="00655DE1">
        <w:t xml:space="preserve">. </w:t>
      </w:r>
      <w:r w:rsidR="00A36353">
        <w:t>Working with state on speed limits</w:t>
      </w:r>
      <w:r>
        <w:t xml:space="preserve"> to address concerns</w:t>
      </w:r>
      <w:r w:rsidR="00A36353">
        <w:t>.</w:t>
      </w:r>
      <w:r w:rsidR="002668BC">
        <w:t xml:space="preserve"> Recreation committee and beach committee have new members.</w:t>
      </w:r>
      <w:r w:rsidR="009623AE">
        <w:t xml:space="preserve"> </w:t>
      </w:r>
    </w:p>
    <w:p w14:paraId="21A9EC0A" w14:textId="533D6668" w:rsidR="009623AE" w:rsidRDefault="009623AE" w:rsidP="00734C97">
      <w:r>
        <w:t>Town update: Greensboro Award—Judy and Andy Dales</w:t>
      </w:r>
    </w:p>
    <w:p w14:paraId="385FEE15" w14:textId="3BAAECC3" w:rsidR="009623AE" w:rsidRPr="00867954" w:rsidRDefault="00F63638" w:rsidP="00734C97">
      <w:r>
        <w:t>Goes over Dales’</w:t>
      </w:r>
      <w:r w:rsidR="009623AE">
        <w:t xml:space="preserve"> life </w:t>
      </w:r>
      <w:r>
        <w:t xml:space="preserve">story </w:t>
      </w:r>
      <w:r w:rsidR="009623AE">
        <w:t>and the award.</w:t>
      </w:r>
    </w:p>
    <w:p w14:paraId="7BDF406D" w14:textId="77777777" w:rsidR="00E05723" w:rsidRPr="00867954" w:rsidRDefault="00E05723" w:rsidP="00734C97"/>
    <w:p w14:paraId="3EB78EE8" w14:textId="77777777" w:rsidR="00E05723" w:rsidRPr="00CA28D8" w:rsidRDefault="00E05723" w:rsidP="00734C97">
      <w:pPr>
        <w:rPr>
          <w:b/>
          <w:i/>
        </w:rPr>
      </w:pPr>
      <w:r w:rsidRPr="00CA28D8">
        <w:rPr>
          <w:b/>
          <w:i/>
        </w:rPr>
        <w:t>Police Report</w:t>
      </w:r>
      <w:r w:rsidR="00734C97" w:rsidRPr="00CA28D8">
        <w:rPr>
          <w:b/>
          <w:i/>
        </w:rPr>
        <w:t xml:space="preserve"> (Chief </w:t>
      </w:r>
      <w:r w:rsidRPr="00CA28D8">
        <w:rPr>
          <w:b/>
          <w:i/>
        </w:rPr>
        <w:t>Aaron Cochran</w:t>
      </w:r>
      <w:r w:rsidR="00734C97" w:rsidRPr="00CA28D8">
        <w:rPr>
          <w:b/>
          <w:i/>
        </w:rPr>
        <w:t>)</w:t>
      </w:r>
    </w:p>
    <w:p w14:paraId="2E988BCF" w14:textId="6468C44C" w:rsidR="007A06CE" w:rsidRDefault="00CA28D8" w:rsidP="00734C97">
      <w:r>
        <w:t>Police responded</w:t>
      </w:r>
      <w:r w:rsidR="00364FDA">
        <w:t xml:space="preserve"> to </w:t>
      </w:r>
      <w:r w:rsidR="007A06CE">
        <w:t xml:space="preserve">316 </w:t>
      </w:r>
      <w:r>
        <w:t xml:space="preserve">total </w:t>
      </w:r>
      <w:r w:rsidR="007A06CE">
        <w:t>incidents in Greensboro for 2015.</w:t>
      </w:r>
      <w:r>
        <w:t xml:space="preserve"> Regarding crime statistics comparison, there was a </w:t>
      </w:r>
      <w:r w:rsidR="00364FDA">
        <w:t>significant increas</w:t>
      </w:r>
      <w:r>
        <w:t>e between 2014 and 2015—from 25 in 2014 to 39 incidents in 2015</w:t>
      </w:r>
      <w:r w:rsidR="00364FDA">
        <w:t>.</w:t>
      </w:r>
    </w:p>
    <w:p w14:paraId="4EDDFEA2" w14:textId="23096406" w:rsidR="00364FDA" w:rsidRDefault="00964302" w:rsidP="00734C97">
      <w:r>
        <w:t xml:space="preserve">Most were financial crimes—including </w:t>
      </w:r>
      <w:r w:rsidR="000F012D">
        <w:t>thefts.</w:t>
      </w:r>
      <w:r w:rsidR="00B105C9">
        <w:t xml:space="preserve"> Decrease in domestic violence cases.</w:t>
      </w:r>
      <w:r w:rsidR="003230E5">
        <w:t xml:space="preserve"> New K9 dog, dog brought to the meeting!</w:t>
      </w:r>
    </w:p>
    <w:p w14:paraId="20B37074" w14:textId="49701EA0" w:rsidR="009F0C18" w:rsidRPr="00867954" w:rsidRDefault="009F0C18" w:rsidP="00734C97">
      <w:proofErr w:type="gramStart"/>
      <w:r>
        <w:t xml:space="preserve">Comments </w:t>
      </w:r>
      <w:r w:rsidR="00744D2B">
        <w:t>on drug situation in area and DUI enforcement.</w:t>
      </w:r>
      <w:proofErr w:type="gramEnd"/>
    </w:p>
    <w:p w14:paraId="22F2371F" w14:textId="77777777" w:rsidR="00E05723" w:rsidRPr="0016384E" w:rsidRDefault="00E05723" w:rsidP="00734C97">
      <w:pPr>
        <w:rPr>
          <w:b/>
          <w:i/>
        </w:rPr>
      </w:pPr>
    </w:p>
    <w:p w14:paraId="413955C3" w14:textId="77777777" w:rsidR="00734C97" w:rsidRPr="0016384E" w:rsidRDefault="00E05723" w:rsidP="00734C97">
      <w:pPr>
        <w:rPr>
          <w:b/>
          <w:i/>
        </w:rPr>
      </w:pPr>
      <w:r w:rsidRPr="0016384E">
        <w:rPr>
          <w:b/>
          <w:i/>
        </w:rPr>
        <w:t>Town Plan &amp; Survey Update</w:t>
      </w:r>
      <w:r w:rsidR="00734C97" w:rsidRPr="0016384E">
        <w:rPr>
          <w:b/>
          <w:i/>
        </w:rPr>
        <w:t xml:space="preserve"> (Joe Wood &amp; David </w:t>
      </w:r>
      <w:proofErr w:type="spellStart"/>
      <w:r w:rsidR="00734C97" w:rsidRPr="0016384E">
        <w:rPr>
          <w:b/>
          <w:i/>
        </w:rPr>
        <w:t>Miltonberger</w:t>
      </w:r>
      <w:proofErr w:type="spellEnd"/>
      <w:r w:rsidR="00734C97" w:rsidRPr="0016384E">
        <w:rPr>
          <w:b/>
          <w:i/>
        </w:rPr>
        <w:t>)</w:t>
      </w:r>
    </w:p>
    <w:p w14:paraId="6C0734C8" w14:textId="26BB2E79" w:rsidR="00104414" w:rsidRDefault="0016384E" w:rsidP="00734C97">
      <w:r>
        <w:t>Working on Town Plan; seven</w:t>
      </w:r>
      <w:r w:rsidR="00104414">
        <w:t xml:space="preserve"> members on Planning Commission</w:t>
      </w:r>
    </w:p>
    <w:p w14:paraId="2C993D81" w14:textId="764622B3" w:rsidR="00104414" w:rsidRDefault="0016384E" w:rsidP="00734C97">
      <w:r>
        <w:t>Commission is w</w:t>
      </w:r>
      <w:r w:rsidR="00104414">
        <w:t>orking with consultant, will help analyze results of survey</w:t>
      </w:r>
    </w:p>
    <w:p w14:paraId="29B829F9" w14:textId="51FEADC2" w:rsidR="00E36A52" w:rsidRDefault="0016384E" w:rsidP="00734C97">
      <w:r>
        <w:t>All stakeholders have been</w:t>
      </w:r>
      <w:r w:rsidR="00E36A52">
        <w:t xml:space="preserve"> asked to participate—high levels of return of the </w:t>
      </w:r>
      <w:r>
        <w:t xml:space="preserve">planning </w:t>
      </w:r>
      <w:r w:rsidR="00E36A52">
        <w:t>survey</w:t>
      </w:r>
    </w:p>
    <w:p w14:paraId="75289B20" w14:textId="325CC6BE" w:rsidR="00E36A52" w:rsidRDefault="00CE1692" w:rsidP="00734C97">
      <w:r>
        <w:t xml:space="preserve">Community meeting </w:t>
      </w:r>
      <w:r w:rsidR="0016384E">
        <w:t xml:space="preserve">set for </w:t>
      </w:r>
      <w:r>
        <w:t>Monday evening, August 15, 2016</w:t>
      </w:r>
    </w:p>
    <w:p w14:paraId="73BE716C" w14:textId="5A012265" w:rsidR="00E6335B" w:rsidRDefault="00E6335B" w:rsidP="00734C97">
      <w:r>
        <w:t xml:space="preserve">Commission wants to hear from the community as to how </w:t>
      </w:r>
      <w:r w:rsidR="0016384E">
        <w:t xml:space="preserve">future Greensboro </w:t>
      </w:r>
      <w:r>
        <w:t>development should happen</w:t>
      </w:r>
    </w:p>
    <w:p w14:paraId="3E99C1FF" w14:textId="77777777" w:rsidR="00D335A5" w:rsidRDefault="00D335A5" w:rsidP="00734C97"/>
    <w:p w14:paraId="2BB4356B" w14:textId="77230876" w:rsidR="00D335A5" w:rsidRDefault="0016384E" w:rsidP="00734C97">
      <w:r>
        <w:t>Meeting adjourned 5:</w:t>
      </w:r>
      <w:r w:rsidR="00D335A5">
        <w:t>45</w:t>
      </w:r>
    </w:p>
    <w:p w14:paraId="226471FE" w14:textId="77777777" w:rsidR="00CE1692" w:rsidRDefault="00CE1692" w:rsidP="00734C97"/>
    <w:p w14:paraId="6462B8F1" w14:textId="77777777" w:rsidR="00104414" w:rsidRDefault="00104414" w:rsidP="00734C97"/>
    <w:p w14:paraId="4F9BE7D7" w14:textId="77777777" w:rsidR="00E05723" w:rsidRPr="00867954" w:rsidRDefault="00E05723" w:rsidP="00E05723">
      <w:pPr>
        <w:ind w:left="1440"/>
      </w:pPr>
    </w:p>
    <w:p w14:paraId="2B1A0051" w14:textId="77777777" w:rsidR="00852325" w:rsidRDefault="00852325"/>
    <w:sectPr w:rsidR="00852325" w:rsidSect="00852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009"/>
    <w:multiLevelType w:val="hybridMultilevel"/>
    <w:tmpl w:val="D708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4C73"/>
    <w:multiLevelType w:val="hybridMultilevel"/>
    <w:tmpl w:val="44A8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23"/>
    <w:rsid w:val="000128E0"/>
    <w:rsid w:val="00012951"/>
    <w:rsid w:val="000959FC"/>
    <w:rsid w:val="000F012D"/>
    <w:rsid w:val="00104414"/>
    <w:rsid w:val="0016384E"/>
    <w:rsid w:val="00166818"/>
    <w:rsid w:val="001903ED"/>
    <w:rsid w:val="001A0BE5"/>
    <w:rsid w:val="001B1B4D"/>
    <w:rsid w:val="001C38BD"/>
    <w:rsid w:val="001D4897"/>
    <w:rsid w:val="001D5CC8"/>
    <w:rsid w:val="00205E13"/>
    <w:rsid w:val="002668BC"/>
    <w:rsid w:val="0027758D"/>
    <w:rsid w:val="00286DEA"/>
    <w:rsid w:val="002C4072"/>
    <w:rsid w:val="002E166D"/>
    <w:rsid w:val="002E38E3"/>
    <w:rsid w:val="003230E5"/>
    <w:rsid w:val="00341E8F"/>
    <w:rsid w:val="00344989"/>
    <w:rsid w:val="00364FDA"/>
    <w:rsid w:val="003A43AA"/>
    <w:rsid w:val="003A560F"/>
    <w:rsid w:val="003B4B23"/>
    <w:rsid w:val="003C43F7"/>
    <w:rsid w:val="003E2F41"/>
    <w:rsid w:val="003E3896"/>
    <w:rsid w:val="00420B44"/>
    <w:rsid w:val="004527B1"/>
    <w:rsid w:val="004834A1"/>
    <w:rsid w:val="004A671C"/>
    <w:rsid w:val="005038D8"/>
    <w:rsid w:val="00506622"/>
    <w:rsid w:val="00510A52"/>
    <w:rsid w:val="005576CC"/>
    <w:rsid w:val="005A5298"/>
    <w:rsid w:val="005B62D3"/>
    <w:rsid w:val="005F428B"/>
    <w:rsid w:val="00655DE1"/>
    <w:rsid w:val="006870B0"/>
    <w:rsid w:val="006A07D4"/>
    <w:rsid w:val="006A4D12"/>
    <w:rsid w:val="006A5196"/>
    <w:rsid w:val="006D4893"/>
    <w:rsid w:val="00734C97"/>
    <w:rsid w:val="00744D2B"/>
    <w:rsid w:val="007543B9"/>
    <w:rsid w:val="0076052B"/>
    <w:rsid w:val="007A06CE"/>
    <w:rsid w:val="007A6511"/>
    <w:rsid w:val="007B39CF"/>
    <w:rsid w:val="007C33FA"/>
    <w:rsid w:val="007E0B5A"/>
    <w:rsid w:val="0082539B"/>
    <w:rsid w:val="00852325"/>
    <w:rsid w:val="00871131"/>
    <w:rsid w:val="00902553"/>
    <w:rsid w:val="0093453A"/>
    <w:rsid w:val="009623AE"/>
    <w:rsid w:val="00964302"/>
    <w:rsid w:val="00996BFA"/>
    <w:rsid w:val="009B0916"/>
    <w:rsid w:val="009B41DC"/>
    <w:rsid w:val="009B73DB"/>
    <w:rsid w:val="009D53D3"/>
    <w:rsid w:val="009F0C18"/>
    <w:rsid w:val="00A16340"/>
    <w:rsid w:val="00A36353"/>
    <w:rsid w:val="00AC738C"/>
    <w:rsid w:val="00B105C9"/>
    <w:rsid w:val="00B5567E"/>
    <w:rsid w:val="00BA0AF1"/>
    <w:rsid w:val="00C55C55"/>
    <w:rsid w:val="00CA28D8"/>
    <w:rsid w:val="00CB499C"/>
    <w:rsid w:val="00CB4FD2"/>
    <w:rsid w:val="00CE1692"/>
    <w:rsid w:val="00D335A5"/>
    <w:rsid w:val="00D645CB"/>
    <w:rsid w:val="00D71C1E"/>
    <w:rsid w:val="00DF62F6"/>
    <w:rsid w:val="00E05723"/>
    <w:rsid w:val="00E174B0"/>
    <w:rsid w:val="00E229D8"/>
    <w:rsid w:val="00E36A52"/>
    <w:rsid w:val="00E6335B"/>
    <w:rsid w:val="00E70D13"/>
    <w:rsid w:val="00EB084C"/>
    <w:rsid w:val="00EB7220"/>
    <w:rsid w:val="00EF1018"/>
    <w:rsid w:val="00EF35A0"/>
    <w:rsid w:val="00EF56AA"/>
    <w:rsid w:val="00F41E0B"/>
    <w:rsid w:val="00F423A6"/>
    <w:rsid w:val="00F63638"/>
    <w:rsid w:val="00F80DC1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A6511"/>
    <w:pPr>
      <w:spacing w:before="20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05E13"/>
    <w:pPr>
      <w:spacing w:before="240"/>
      <w:outlineLvl w:val="1"/>
    </w:pPr>
    <w:rPr>
      <w:rFonts w:ascii="Arial" w:eastAsia="Times" w:hAnsi="Arial" w:cs="Arial"/>
      <w:b/>
      <w:bCs/>
      <w:caps/>
      <w:color w:val="984806"/>
      <w:sz w:val="23"/>
      <w:szCs w:val="23"/>
    </w:rPr>
  </w:style>
  <w:style w:type="paragraph" w:styleId="Heading3">
    <w:name w:val="heading 3"/>
    <w:basedOn w:val="Normal"/>
    <w:link w:val="Heading3Char"/>
    <w:uiPriority w:val="9"/>
    <w:qFormat/>
    <w:rsid w:val="00E05723"/>
    <w:pPr>
      <w:spacing w:before="100" w:beforeAutospacing="1" w:after="100" w:afterAutospacing="1"/>
      <w:outlineLvl w:val="2"/>
    </w:pPr>
    <w:rPr>
      <w:rFonts w:eastAsia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E13"/>
    <w:rPr>
      <w:rFonts w:ascii="Arial" w:eastAsia="Times" w:hAnsi="Arial" w:cs="Arial"/>
      <w:b/>
      <w:bCs/>
      <w:caps/>
      <w:color w:val="984806"/>
      <w:sz w:val="23"/>
      <w:szCs w:val="23"/>
    </w:rPr>
  </w:style>
  <w:style w:type="character" w:customStyle="1" w:styleId="Heading1Char">
    <w:name w:val="Heading 1 Char"/>
    <w:basedOn w:val="DefaultParagraphFont"/>
    <w:link w:val="Heading1"/>
    <w:rsid w:val="007A6511"/>
    <w:rPr>
      <w:rFonts w:ascii="Arial" w:eastAsia="Arial" w:hAnsi="Arial" w:cs="Arial"/>
      <w:b/>
      <w:color w:val="000000"/>
      <w:sz w:val="48"/>
      <w:lang w:eastAsia="ja-JP"/>
    </w:rPr>
  </w:style>
  <w:style w:type="paragraph" w:styleId="TOC2">
    <w:name w:val="toc 2"/>
    <w:basedOn w:val="Normal"/>
    <w:next w:val="Normal"/>
    <w:autoRedefine/>
    <w:uiPriority w:val="39"/>
    <w:rsid w:val="00420B44"/>
    <w:pPr>
      <w:ind w:left="220"/>
    </w:pPr>
    <w:rPr>
      <w:rFonts w:ascii="Arial" w:hAnsi="Arial"/>
      <w:i/>
      <w:sz w:val="20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420B44"/>
    <w:pPr>
      <w:spacing w:before="120"/>
    </w:pPr>
    <w:rPr>
      <w:rFonts w:ascii="Arial" w:hAnsi="Arial"/>
      <w:b/>
      <w:sz w:val="22"/>
      <w:szCs w:val="22"/>
    </w:rPr>
  </w:style>
  <w:style w:type="paragraph" w:styleId="TOC3">
    <w:name w:val="toc 3"/>
    <w:basedOn w:val="TOC2"/>
    <w:next w:val="Normal"/>
    <w:autoRedefine/>
    <w:uiPriority w:val="39"/>
    <w:qFormat/>
    <w:rsid w:val="00420B44"/>
    <w:pPr>
      <w:ind w:left="440"/>
    </w:pPr>
    <w:rPr>
      <w:i w:val="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5723"/>
    <w:rPr>
      <w:rFonts w:ascii="Times New Roman" w:eastAsia="Cambria" w:hAnsi="Times New Roman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5723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5723"/>
    <w:rPr>
      <w:rFonts w:ascii="Calibri" w:eastAsia="ＭＳ ゴシック" w:hAnsi="Calibr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A6511"/>
    <w:pPr>
      <w:spacing w:before="20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05E13"/>
    <w:pPr>
      <w:spacing w:before="240"/>
      <w:outlineLvl w:val="1"/>
    </w:pPr>
    <w:rPr>
      <w:rFonts w:ascii="Arial" w:eastAsia="Times" w:hAnsi="Arial" w:cs="Arial"/>
      <w:b/>
      <w:bCs/>
      <w:caps/>
      <w:color w:val="984806"/>
      <w:sz w:val="23"/>
      <w:szCs w:val="23"/>
    </w:rPr>
  </w:style>
  <w:style w:type="paragraph" w:styleId="Heading3">
    <w:name w:val="heading 3"/>
    <w:basedOn w:val="Normal"/>
    <w:link w:val="Heading3Char"/>
    <w:uiPriority w:val="9"/>
    <w:qFormat/>
    <w:rsid w:val="00E05723"/>
    <w:pPr>
      <w:spacing w:before="100" w:beforeAutospacing="1" w:after="100" w:afterAutospacing="1"/>
      <w:outlineLvl w:val="2"/>
    </w:pPr>
    <w:rPr>
      <w:rFonts w:eastAsia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E13"/>
    <w:rPr>
      <w:rFonts w:ascii="Arial" w:eastAsia="Times" w:hAnsi="Arial" w:cs="Arial"/>
      <w:b/>
      <w:bCs/>
      <w:caps/>
      <w:color w:val="984806"/>
      <w:sz w:val="23"/>
      <w:szCs w:val="23"/>
    </w:rPr>
  </w:style>
  <w:style w:type="character" w:customStyle="1" w:styleId="Heading1Char">
    <w:name w:val="Heading 1 Char"/>
    <w:basedOn w:val="DefaultParagraphFont"/>
    <w:link w:val="Heading1"/>
    <w:rsid w:val="007A6511"/>
    <w:rPr>
      <w:rFonts w:ascii="Arial" w:eastAsia="Arial" w:hAnsi="Arial" w:cs="Arial"/>
      <w:b/>
      <w:color w:val="000000"/>
      <w:sz w:val="48"/>
      <w:lang w:eastAsia="ja-JP"/>
    </w:rPr>
  </w:style>
  <w:style w:type="paragraph" w:styleId="TOC2">
    <w:name w:val="toc 2"/>
    <w:basedOn w:val="Normal"/>
    <w:next w:val="Normal"/>
    <w:autoRedefine/>
    <w:uiPriority w:val="39"/>
    <w:rsid w:val="00420B44"/>
    <w:pPr>
      <w:ind w:left="220"/>
    </w:pPr>
    <w:rPr>
      <w:rFonts w:ascii="Arial" w:hAnsi="Arial"/>
      <w:i/>
      <w:sz w:val="20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420B44"/>
    <w:pPr>
      <w:spacing w:before="120"/>
    </w:pPr>
    <w:rPr>
      <w:rFonts w:ascii="Arial" w:hAnsi="Arial"/>
      <w:b/>
      <w:sz w:val="22"/>
      <w:szCs w:val="22"/>
    </w:rPr>
  </w:style>
  <w:style w:type="paragraph" w:styleId="TOC3">
    <w:name w:val="toc 3"/>
    <w:basedOn w:val="TOC2"/>
    <w:next w:val="Normal"/>
    <w:autoRedefine/>
    <w:uiPriority w:val="39"/>
    <w:qFormat/>
    <w:rsid w:val="00420B44"/>
    <w:pPr>
      <w:ind w:left="440"/>
    </w:pPr>
    <w:rPr>
      <w:i w:val="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5723"/>
    <w:rPr>
      <w:rFonts w:ascii="Times New Roman" w:eastAsia="Cambria" w:hAnsi="Times New Roman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5723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5723"/>
    <w:rPr>
      <w:rFonts w:ascii="Calibri" w:eastAsia="ＭＳ ゴシック" w:hAnsi="Calibr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6149</Characters>
  <Application>Microsoft Macintosh Word</Application>
  <DocSecurity>0</DocSecurity>
  <Lines>51</Lines>
  <Paragraphs>14</Paragraphs>
  <ScaleCrop>false</ScaleCrop>
  <Company>Revenue Architects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Stone</dc:creator>
  <cp:keywords/>
  <dc:description/>
  <cp:lastModifiedBy>John Stone</cp:lastModifiedBy>
  <cp:revision>3</cp:revision>
  <dcterms:created xsi:type="dcterms:W3CDTF">2016-08-05T18:48:00Z</dcterms:created>
  <dcterms:modified xsi:type="dcterms:W3CDTF">2016-08-05T18:49:00Z</dcterms:modified>
</cp:coreProperties>
</file>